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7"/>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92"/>
        </w:rPr>
        <w:t>7</w:t>
      </w:r>
      <w:r>
        <w:rPr>
          <w:w w:val="92"/>
        </w:rPr>
        <w:t>:</w:t>
      </w:r>
      <w:r>
        <w:rPr/>
        <w:t> </w:t>
      </w:r>
      <w:r>
        <w:rPr>
          <w:spacing w:val="-25"/>
        </w:rPr>
        <w:t> </w:t>
      </w:r>
      <w:r>
        <w:rPr>
          <w:spacing w:val="3"/>
          <w:w w:val="107"/>
        </w:rPr>
        <w:t>T</w:t>
      </w:r>
      <w:r>
        <w:rPr>
          <w:spacing w:val="1"/>
          <w:w w:val="102"/>
        </w:rPr>
        <w:t>H</w:t>
      </w:r>
      <w:r>
        <w:rPr>
          <w:spacing w:val="2"/>
          <w:w w:val="96"/>
        </w:rPr>
        <w:t>O</w:t>
      </w:r>
      <w:r>
        <w:rPr>
          <w:w w:val="10"/>
        </w:rPr>
        <w:t>Ï</w:t>
      </w:r>
      <w:r>
        <w:rPr/>
        <w:t>  </w:t>
      </w:r>
      <w:r>
        <w:rPr>
          <w:w w:val="107"/>
        </w:rPr>
        <w:t>T</w:t>
      </w:r>
      <w:r>
        <w:rPr>
          <w:spacing w:val="3"/>
          <w:w w:val="103"/>
        </w:rPr>
        <w:t>R</w:t>
      </w:r>
      <w:r>
        <w:rPr>
          <w:w w:val="97"/>
        </w:rPr>
        <w:t>Ì</w:t>
      </w:r>
    </w:p>
    <w:p>
      <w:pPr>
        <w:pStyle w:val="BodyText"/>
        <w:spacing w:before="4"/>
        <w:rPr>
          <w:rFonts w:ascii="Palatino Linotype"/>
          <w:b/>
        </w:rPr>
      </w:pPr>
    </w:p>
    <w:p>
      <w:pPr>
        <w:pStyle w:val="BodyText"/>
        <w:ind w:left="1591" w:right="1055"/>
        <w:jc w:val="both"/>
      </w:pPr>
      <w:r>
        <w:rPr/>
        <w:t>–Laïi nöõa, naøy thieän nam! Nay Ta seõ giaûng noùi coâng ñöùc thoï trì</w:t>
      </w:r>
    </w:p>
    <w:p>
      <w:pPr>
        <w:pStyle w:val="BodyText"/>
        <w:spacing w:before="37"/>
        <w:ind w:left="1024" w:right="720"/>
        <w:jc w:val="both"/>
      </w:pPr>
      <w:r>
        <w:rPr/>
        <w:t>Kheá kinh raát möïc saâu xa, neáu coù chuùng sinh nghe ñöôïc kinh naøy,  thì ñôøi ñôøi chaúng rôi vaøo trong boán neûo, ôû choã mình sinh ra thöôøng gaàn guõi chö</w:t>
      </w:r>
      <w:r>
        <w:rPr>
          <w:spacing w:val="-21"/>
        </w:rPr>
        <w:t> </w:t>
      </w:r>
      <w:r>
        <w:rPr/>
        <w:t>Phaät.</w:t>
      </w:r>
    </w:p>
    <w:p>
      <w:pPr>
        <w:pStyle w:val="BodyText"/>
        <w:spacing w:before="12"/>
        <w:ind w:left="1591"/>
        <w:jc w:val="both"/>
      </w:pPr>
      <w:r>
        <w:rPr/>
        <w:t>Ca-dieáp baïch Phaät:</w:t>
      </w:r>
    </w:p>
    <w:p>
      <w:pPr>
        <w:pStyle w:val="BodyText"/>
        <w:spacing w:before="30"/>
        <w:ind w:left="1591" w:right="907"/>
        <w:jc w:val="both"/>
      </w:pPr>
      <w:r>
        <w:rPr/>
        <w:t>–Chuùng con neân goïi kinh naøy laø gì vaø phaûi vaâng giöõ nhö theá naøo? Phaät baûo Ca-dieáp:</w:t>
      </w:r>
    </w:p>
    <w:p>
      <w:pPr>
        <w:pStyle w:val="BodyText"/>
        <w:spacing w:before="20"/>
        <w:ind w:left="1024" w:right="719"/>
        <w:jc w:val="both"/>
      </w:pPr>
      <w:r>
        <w:rPr/>
        <w:t>–Kinh naøy teân goïi laø Ñaïi Baùt-neâ-hoaøn, lôøi noùi thoaït ñaàu cuõng toát laønh, lôøi noùi chaëng giöõa cuõng taøi tình, lôøi noùi sau cuøng cuõng thanh tònh traøn </w:t>
      </w:r>
      <w:r>
        <w:rPr>
          <w:spacing w:val="-3"/>
        </w:rPr>
        <w:t>ñaày. </w:t>
      </w:r>
      <w:r>
        <w:rPr/>
        <w:t>Nay Ta seõ giaûng noùi veà kho chöùa chaâu baùu Kim cöông. Naøy thieän nam! Gioáng nhö nöôùc trong taùm con soâng lôùn thuoäc  coõi  Dieâm- phuø-ñeà ñeàu ñoå veà bieån caû, nöôùc aáy khoâng bao  giôø cuøng taän, kinh Ñaïi Baùt Neâ Hoaøn cuõng nhö theá, tröø dieät phieàn naõo, haøng phuïc chuùng ma, quay löng vôùi  söï  soáng  cheát,  lìa  boû thaân bieán hoùa, cho neân goïi laø Neâ- hoaøn, taát caû  chö  Phaät  gioáng  nhö</w:t>
      </w:r>
      <w:r>
        <w:rPr>
          <w:spacing w:val="27"/>
        </w:rPr>
        <w:t> </w:t>
      </w:r>
      <w:r>
        <w:rPr/>
        <w:t>giaùo</w:t>
      </w:r>
      <w:r>
        <w:rPr>
          <w:spacing w:val="28"/>
        </w:rPr>
        <w:t> </w:t>
      </w:r>
      <w:r>
        <w:rPr/>
        <w:t>phaùp</w:t>
      </w:r>
      <w:r>
        <w:rPr>
          <w:spacing w:val="25"/>
        </w:rPr>
        <w:t> </w:t>
      </w:r>
      <w:r>
        <w:rPr/>
        <w:t>vi</w:t>
      </w:r>
      <w:r>
        <w:rPr>
          <w:spacing w:val="27"/>
        </w:rPr>
        <w:t> </w:t>
      </w:r>
      <w:r>
        <w:rPr/>
        <w:t>dieäu</w:t>
      </w:r>
      <w:r>
        <w:rPr>
          <w:spacing w:val="26"/>
        </w:rPr>
        <w:t> </w:t>
      </w:r>
      <w:r>
        <w:rPr/>
        <w:t>naøy,</w:t>
      </w:r>
      <w:r>
        <w:rPr>
          <w:spacing w:val="25"/>
        </w:rPr>
        <w:t> </w:t>
      </w:r>
      <w:r>
        <w:rPr/>
        <w:t>khoâng</w:t>
      </w:r>
      <w:r>
        <w:rPr>
          <w:spacing w:val="26"/>
        </w:rPr>
        <w:t> </w:t>
      </w:r>
      <w:r>
        <w:rPr/>
        <w:t>coù</w:t>
      </w:r>
      <w:r>
        <w:rPr>
          <w:spacing w:val="28"/>
        </w:rPr>
        <w:t> </w:t>
      </w:r>
      <w:r>
        <w:rPr/>
        <w:t>söï</w:t>
      </w:r>
      <w:r>
        <w:rPr>
          <w:spacing w:val="-4"/>
        </w:rPr>
        <w:t> </w:t>
      </w:r>
      <w:r>
        <w:rPr/>
        <w:t>cuøng</w:t>
      </w:r>
      <w:r>
        <w:rPr>
          <w:spacing w:val="-22"/>
        </w:rPr>
        <w:t> </w:t>
      </w:r>
      <w:r>
        <w:rPr/>
        <w:t>toät.</w:t>
      </w:r>
    </w:p>
    <w:p>
      <w:pPr>
        <w:pStyle w:val="BodyText"/>
        <w:spacing w:before="19"/>
        <w:ind w:left="1024" w:right="722"/>
        <w:jc w:val="both"/>
      </w:pPr>
      <w:r>
        <w:rPr/>
        <w:t>Laïi nöõa, gioáng nhö phöông phaùp trò beänh coù thuaät tinh teá bí  maät  teân goïi laø Ñaïi y, taát caû caùc phöông thuoác ñeàu ñöa vaøo trong ñoù,  giaùo phaùp haøm chöùa nhieàu nghóa lyù vi dieäu bí maät do Nhö Lai noùi cuõng  nhö vaäy, taát caû chín boä kinh thaûy ñeàu ôû vaøo trong ñoù, cho   neân goïi laø</w:t>
      </w:r>
      <w:r>
        <w:rPr>
          <w:spacing w:val="7"/>
        </w:rPr>
        <w:t> </w:t>
      </w:r>
      <w:r>
        <w:rPr/>
        <w:t>Ñaïi Baùt-neâ-hoaøn.</w:t>
      </w:r>
    </w:p>
    <w:p>
      <w:pPr>
        <w:pStyle w:val="BodyText"/>
        <w:spacing w:before="20"/>
        <w:ind w:left="1024" w:right="721"/>
        <w:jc w:val="both"/>
      </w:pPr>
      <w:r>
        <w:rPr/>
        <w:t>Ví nhö coâng vieäc caøy ruoäng vaø gieo haït vaøo thaùng muøa heø thì thöôøng coù hy voïng, ñeán khi ñaõ thu hoaïch quaû thì moïi troâng mong ñeàu döùt. Ngöôøi tu haønh cuõng nhö vaäy, hoï thöôøng coù hy voïng khi tu taäp thieàn ñònh ñoái vôùi taát caû kinh  ñieån,  hoïc  taäp  kinh naøy  xong,  hoï choùng thaønh töïu söï giaûi thoaùt vaø vöôït ra khoûi ba</w:t>
      </w:r>
      <w:r>
        <w:rPr>
          <w:spacing w:val="48"/>
        </w:rPr>
        <w:t> </w:t>
      </w:r>
      <w:r>
        <w:rPr/>
        <w:t>coõi.</w:t>
      </w:r>
    </w:p>
    <w:p>
      <w:pPr>
        <w:pStyle w:val="BodyText"/>
        <w:spacing w:before="21"/>
        <w:ind w:left="1024" w:right="715"/>
        <w:jc w:val="both"/>
      </w:pPr>
      <w:r>
        <w:rPr/>
        <w:t>Laïi nöõa, naøy thieän nam! Nhö  ngöôøi maéc beänh naëng duøng ñeà hoà  laøm thuoác, theá roài ngöôøi aáy laïi uoáng taùm thöù thuoác muøi vò ngoït ngaøo, vò thuoác aáy hay nhaát. Nhö theá, ñoái vôùi giaùo phaùp bí maät cuûa Phaät, chuùng sinh maéc beänh meâ hoaëc vaø taùn loaïn, Ta ñem</w:t>
      </w:r>
      <w:r>
        <w:rPr>
          <w:spacing w:val="1"/>
        </w:rPr>
        <w:t> </w:t>
      </w:r>
      <w:r>
        <w:rPr/>
        <w:t>Kheá</w:t>
      </w:r>
    </w:p>
    <w:p>
      <w:pPr>
        <w:spacing w:after="0"/>
        <w:jc w:val="both"/>
        <w:sectPr>
          <w:headerReference w:type="default" r:id="rId5"/>
          <w:type w:val="continuous"/>
          <w:pgSz w:w="11910" w:h="16840"/>
          <w:pgMar w:header="768" w:top="1260" w:bottom="280" w:left="1680" w:right="1680"/>
          <w:pgNumType w:start="1"/>
        </w:sectPr>
      </w:pPr>
    </w:p>
    <w:p>
      <w:pPr>
        <w:pStyle w:val="BodyText"/>
        <w:spacing w:before="89"/>
        <w:ind w:left="1024" w:right="719"/>
        <w:jc w:val="both"/>
      </w:pPr>
      <w:r>
        <w:rPr/>
        <w:t>kinh Ñaïi thöøa maø giaùo hoùa cho hoï daàn daàn, roài sau  môùi  noùi  phöông thuoác dieäu phaùp coù taùm vò Ñaïi Baùt-neâ-hoaøn cho  chuùng sinh. Taùm thöù muøi vò ñoù laø: Phaùp thöôøng truï,  phaùp  tòch  dieät,  khoâng giaø, khoâng cheát, maùt meû, thoâng suoát nhö hö  khoâng,  baát ñoäng vaø khoaùi laïc; taùm thöù muøi vò ñoù goïi laø Ñaïi Baùt- neâ-hoaøn. Neáu coù Boà-taùt truù taïi Ñaïi Baùt-neâ-hoaøn naøy, thì ñaâu ñaâu vò</w:t>
      </w:r>
      <w:r>
        <w:rPr>
          <w:spacing w:val="49"/>
        </w:rPr>
        <w:t> </w:t>
      </w:r>
      <w:r>
        <w:rPr/>
        <w:t>aáy</w:t>
      </w:r>
    </w:p>
    <w:p>
      <w:pPr>
        <w:pStyle w:val="BodyText"/>
        <w:spacing w:before="38"/>
        <w:ind w:left="871" w:right="723"/>
        <w:jc w:val="both"/>
      </w:pPr>
      <w:r>
        <w:rPr/>
        <w:t>cuõng thöôøng coù theå thò hieän neâ-hoaøn, cho neân goïi laø Ñaïi Baùt-neâ- hoaøn. Neáu thieän nam naøo muoán ôû Ñaïi Baùt-neâ-hoaøn maø vaøo Neâ- hoaøn, thì phaûi neân hoïc phaùp thöôøng truï cuûa Nhö Lai nhö theá, Phaùp  vaø Taêng cuõng vaäy. Neáu nhö trong soá aáy coù thieän nam vaø thieän nöõ thöïc haønh kinh Ñaïi Baùt Neâ Hoaøn naøy, thì neân hoïc taäp thöôøng truï ôû Nhö</w:t>
      </w:r>
      <w:r>
        <w:rPr>
          <w:spacing w:val="-8"/>
        </w:rPr>
        <w:t> </w:t>
      </w:r>
      <w:r>
        <w:rPr/>
        <w:t>Lai.</w:t>
      </w:r>
    </w:p>
    <w:p>
      <w:pPr>
        <w:pStyle w:val="BodyText"/>
        <w:spacing w:before="14"/>
        <w:ind w:left="1591"/>
        <w:jc w:val="both"/>
      </w:pPr>
      <w:r>
        <w:rPr/>
        <w:t>Ca-dieáp baïch</w:t>
      </w:r>
      <w:r>
        <w:rPr>
          <w:spacing w:val="-10"/>
        </w:rPr>
        <w:t> </w:t>
      </w:r>
      <w:r>
        <w:rPr/>
        <w:t>Phaät:</w:t>
      </w:r>
    </w:p>
    <w:p>
      <w:pPr>
        <w:pStyle w:val="BodyText"/>
        <w:spacing w:before="27"/>
        <w:ind w:left="871" w:right="724"/>
        <w:jc w:val="both"/>
      </w:pPr>
      <w:r>
        <w:rPr/>
        <w:t>–Baïch Theá Toân!  Phaùp thaân cuûa  Nhö Lai chaúng  theå suy nghó  vaø  baøn luaän, giaùo phaùp vi dieäu maø Phaät noùi ra  khoâng theå nghó baøn,  coâng ñöùc cuûa chuùng Taêng khoâng theå nghó baøn, kinh naøy chaúng theå nghó baøn. Keå töø hoâm nay, nhö coù chuùng sinh taâm tính cöùng coûi, thì con seõ tröø dieät boùng toái taêm coøn soùt laïi trong ñeâm daøi sinh töû voâ tri cho nhöõng chuùng sinh</w:t>
      </w:r>
      <w:r>
        <w:rPr>
          <w:spacing w:val="-24"/>
        </w:rPr>
        <w:t> </w:t>
      </w:r>
      <w:r>
        <w:rPr/>
        <w:t>kia.</w:t>
      </w:r>
    </w:p>
    <w:p>
      <w:pPr>
        <w:pStyle w:val="BodyText"/>
        <w:spacing w:before="5"/>
        <w:rPr>
          <w:sz w:val="25"/>
        </w:rPr>
      </w:pPr>
    </w:p>
    <w:p>
      <w:pPr>
        <w:pStyle w:val="BodyText"/>
        <w:ind w:left="28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sectPr>
      <w:headerReference w:type="default" r:id="rId6"/>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21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77164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5.76001pt;margin-top:37.522476pt;width:7.1pt;height:15.05pt;mso-position-horizontal-relative:page;mso-position-vertical-relative:page;z-index:-15771136" type="#_x0000_t202" filled="false" stroked="false">
          <v:textbox inset="0,0,0,0">
            <w:txbxContent>
              <w:p>
                <w:pPr>
                  <w:spacing w:before="19"/>
                  <w:ind w:left="20" w:right="0" w:firstLine="0"/>
                  <w:jc w:val="left"/>
                  <w:rPr>
                    <w:sz w:val="20"/>
                  </w:rPr>
                </w:pPr>
                <w:r>
                  <w:rPr>
                    <w:w w:val="99"/>
                    <w:sz w:val="20"/>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70624" filled="true" fillcolor="#000000" stroked="false">
          <v:fill type="solid"/>
          <w10:wrap type="none"/>
        </v:rect>
      </w:pict>
    </w:r>
    <w:r>
      <w:rPr/>
      <w:pict>
        <v:shape style="position:absolute;margin-left:228.080002pt;margin-top:37.282478pt;width:181.55pt;height:15.05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638"/>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- 007 376 Q02-P07 Thá»“ TrÃ¬-Kinh Ä’áº¡i BÃ¡t NÃª HoÃ€n.docx</dc:title>
  <dcterms:created xsi:type="dcterms:W3CDTF">2021-03-10T11:30:22Z</dcterms:created>
  <dcterms:modified xsi:type="dcterms:W3CDTF">2021-03-10T11:30:22Z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